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F87A" w14:textId="77777777" w:rsidR="00BC5A9E" w:rsidRDefault="00BC5A9E" w:rsidP="00350B3A">
      <w:pPr>
        <w:pStyle w:val="BodyText"/>
        <w:spacing w:before="3"/>
        <w:ind w:left="2536" w:right="2554"/>
        <w:jc w:val="center"/>
        <w:rPr>
          <w:rFonts w:ascii="Optima" w:hAnsi="Optima"/>
          <w:sz w:val="20"/>
          <w:szCs w:val="20"/>
        </w:rPr>
      </w:pPr>
    </w:p>
    <w:p w14:paraId="4528FA17" w14:textId="005664B4" w:rsidR="00F04371" w:rsidRDefault="00000000" w:rsidP="00350B3A">
      <w:pPr>
        <w:pStyle w:val="BodyText"/>
        <w:spacing w:before="3"/>
        <w:ind w:left="2536" w:right="2554"/>
        <w:jc w:val="center"/>
        <w:rPr>
          <w:rFonts w:ascii="Optima" w:hAnsi="Optima"/>
          <w:sz w:val="20"/>
          <w:szCs w:val="20"/>
        </w:rPr>
      </w:pPr>
      <w:r w:rsidRPr="00EF4358">
        <w:rPr>
          <w:rFonts w:ascii="Optima" w:hAnsi="Optima"/>
          <w:sz w:val="20"/>
          <w:szCs w:val="20"/>
        </w:rPr>
        <w:t>Unification</w:t>
      </w:r>
      <w:r w:rsidRPr="00EF4358">
        <w:rPr>
          <w:rFonts w:ascii="Optima" w:hAnsi="Optima"/>
          <w:spacing w:val="-11"/>
          <w:sz w:val="20"/>
          <w:szCs w:val="20"/>
        </w:rPr>
        <w:t xml:space="preserve"> </w:t>
      </w:r>
      <w:r w:rsidRPr="00EF4358">
        <w:rPr>
          <w:rFonts w:ascii="Optima" w:hAnsi="Optima"/>
          <w:sz w:val="20"/>
          <w:szCs w:val="20"/>
        </w:rPr>
        <w:t>C</w:t>
      </w:r>
      <w:r w:rsidR="00350B3A">
        <w:rPr>
          <w:rFonts w:ascii="Optima" w:hAnsi="Optima"/>
          <w:sz w:val="20"/>
          <w:szCs w:val="20"/>
        </w:rPr>
        <w:t>ommission</w:t>
      </w:r>
    </w:p>
    <w:p w14:paraId="10857F99" w14:textId="6C62FF50" w:rsidR="002848D1" w:rsidRDefault="00091B4F" w:rsidP="001E18D0">
      <w:pPr>
        <w:pStyle w:val="BodyText"/>
        <w:spacing w:before="3"/>
        <w:ind w:left="2536" w:right="2554"/>
        <w:jc w:val="center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February 12, 2026</w:t>
      </w:r>
      <w:r w:rsidR="00BD6D03">
        <w:rPr>
          <w:rFonts w:ascii="Optima" w:hAnsi="Optima"/>
          <w:sz w:val="20"/>
          <w:szCs w:val="20"/>
        </w:rPr>
        <w:t xml:space="preserve"> </w:t>
      </w:r>
    </w:p>
    <w:p w14:paraId="2CE9873E" w14:textId="41B1CBA3" w:rsidR="005C7363" w:rsidRDefault="005C7363" w:rsidP="001E18D0">
      <w:pPr>
        <w:pStyle w:val="BodyText"/>
        <w:spacing w:before="3"/>
        <w:ind w:left="2536" w:right="2554"/>
        <w:jc w:val="center"/>
        <w:rPr>
          <w:rFonts w:ascii="Optima" w:hAnsi="Optima"/>
          <w:sz w:val="20"/>
          <w:szCs w:val="20"/>
        </w:rPr>
      </w:pPr>
      <w:hyperlink r:id="rId5" w:tgtFrame="_blank" w:history="1">
        <w:r>
          <w:rPr>
            <w:rStyle w:val="Hyperlink"/>
          </w:rPr>
          <w:t>PCUSA.org Unification Commission page</w:t>
        </w:r>
      </w:hyperlink>
      <w:r>
        <w:t>.</w:t>
      </w:r>
    </w:p>
    <w:p w14:paraId="67182584" w14:textId="77777777" w:rsidR="00076DA7" w:rsidRPr="0068051C" w:rsidRDefault="00076DA7">
      <w:pPr>
        <w:pStyle w:val="BodyText"/>
        <w:rPr>
          <w:rFonts w:ascii="Optima" w:hAnsi="Optima"/>
          <w:sz w:val="10"/>
          <w:szCs w:val="10"/>
        </w:rPr>
      </w:pPr>
    </w:p>
    <w:tbl>
      <w:tblPr>
        <w:tblW w:w="100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880"/>
        <w:gridCol w:w="3330"/>
      </w:tblGrid>
      <w:tr w:rsidR="002848D1" w:rsidRPr="00EF4358" w14:paraId="08FBCAD1" w14:textId="77777777" w:rsidTr="00BC5A9E">
        <w:trPr>
          <w:trHeight w:val="270"/>
        </w:trPr>
        <w:tc>
          <w:tcPr>
            <w:tcW w:w="10055" w:type="dxa"/>
            <w:gridSpan w:val="3"/>
            <w:shd w:val="clear" w:color="auto" w:fill="9CC2E4"/>
          </w:tcPr>
          <w:p w14:paraId="6C7CC0C2" w14:textId="1CF8B289" w:rsidR="002848D1" w:rsidRPr="00EF4358" w:rsidRDefault="00000000" w:rsidP="00EF4358">
            <w:pPr>
              <w:pStyle w:val="TableParagraph"/>
              <w:ind w:left="6" w:right="1"/>
              <w:jc w:val="center"/>
              <w:rPr>
                <w:rFonts w:ascii="Optima" w:hAnsi="Optima"/>
                <w:b/>
                <w:sz w:val="20"/>
                <w:szCs w:val="20"/>
              </w:rPr>
            </w:pPr>
            <w:r w:rsidRPr="00EF4358">
              <w:rPr>
                <w:rFonts w:ascii="Optima" w:hAnsi="Optima"/>
                <w:b/>
                <w:sz w:val="20"/>
                <w:szCs w:val="20"/>
              </w:rPr>
              <w:t>Thursday,</w:t>
            </w:r>
            <w:r w:rsidR="0088070D" w:rsidRPr="00EF4358">
              <w:rPr>
                <w:rFonts w:ascii="Optima" w:hAnsi="Optima"/>
                <w:b/>
                <w:spacing w:val="-4"/>
                <w:sz w:val="20"/>
                <w:szCs w:val="20"/>
              </w:rPr>
              <w:t xml:space="preserve"> </w:t>
            </w:r>
            <w:r w:rsidR="00091B4F">
              <w:rPr>
                <w:rFonts w:ascii="Optima" w:hAnsi="Optima"/>
                <w:b/>
                <w:spacing w:val="-4"/>
                <w:sz w:val="20"/>
                <w:szCs w:val="20"/>
              </w:rPr>
              <w:t>February 12</w:t>
            </w:r>
            <w:r w:rsidR="00BD6D03">
              <w:rPr>
                <w:rFonts w:ascii="Optima" w:hAnsi="Optima"/>
                <w:b/>
                <w:spacing w:val="-4"/>
                <w:sz w:val="20"/>
                <w:szCs w:val="20"/>
              </w:rPr>
              <w:t>, 2026</w:t>
            </w:r>
          </w:p>
        </w:tc>
      </w:tr>
      <w:tr w:rsidR="002848D1" w:rsidRPr="00EF4358" w14:paraId="2028B200" w14:textId="77777777" w:rsidTr="00BC5A9E">
        <w:trPr>
          <w:trHeight w:val="260"/>
        </w:trPr>
        <w:tc>
          <w:tcPr>
            <w:tcW w:w="845" w:type="dxa"/>
          </w:tcPr>
          <w:p w14:paraId="3EF5D79F" w14:textId="5D044F7B" w:rsidR="002848D1" w:rsidRPr="00EF4358" w:rsidRDefault="00091B4F" w:rsidP="00EF4358">
            <w:pPr>
              <w:pStyle w:val="TableParagraph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6:00pm</w:t>
            </w:r>
          </w:p>
        </w:tc>
        <w:tc>
          <w:tcPr>
            <w:tcW w:w="5880" w:type="dxa"/>
          </w:tcPr>
          <w:p w14:paraId="785DC1B4" w14:textId="5A59ABD0" w:rsidR="005D2F3B" w:rsidRPr="00EF4358" w:rsidRDefault="005D2F3B" w:rsidP="00BD6D03">
            <w:pPr>
              <w:pStyle w:val="TableParagraph"/>
              <w:ind w:left="105" w:right="3252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Welcome and Opening Prayer</w:t>
            </w:r>
          </w:p>
        </w:tc>
        <w:tc>
          <w:tcPr>
            <w:tcW w:w="3330" w:type="dxa"/>
          </w:tcPr>
          <w:p w14:paraId="3FDD1984" w14:textId="4307EEA0" w:rsidR="002848D1" w:rsidRPr="00EF4358" w:rsidRDefault="00E23A27" w:rsidP="00EF4358">
            <w:pPr>
              <w:pStyle w:val="TableParagraph"/>
              <w:ind w:left="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 </w:t>
            </w:r>
            <w:r w:rsidR="00BD6D03">
              <w:rPr>
                <w:rFonts w:ascii="Optima" w:hAnsi="Optima"/>
                <w:sz w:val="20"/>
                <w:szCs w:val="20"/>
              </w:rPr>
              <w:t>Cristi Scott Ligon</w:t>
            </w:r>
          </w:p>
        </w:tc>
      </w:tr>
      <w:tr w:rsidR="005D2F3B" w:rsidRPr="00EF4358" w14:paraId="71E2EA07" w14:textId="77777777" w:rsidTr="00BC5A9E">
        <w:trPr>
          <w:trHeight w:val="270"/>
        </w:trPr>
        <w:tc>
          <w:tcPr>
            <w:tcW w:w="845" w:type="dxa"/>
          </w:tcPr>
          <w:p w14:paraId="79C910A8" w14:textId="77777777" w:rsidR="005D2F3B" w:rsidRPr="00EF4358" w:rsidRDefault="005D2F3B" w:rsidP="00EF4358">
            <w:pPr>
              <w:pStyle w:val="TableParagraph"/>
              <w:rPr>
                <w:rFonts w:ascii="Optima" w:hAnsi="Optima"/>
                <w:spacing w:val="-2"/>
                <w:sz w:val="20"/>
                <w:szCs w:val="20"/>
              </w:rPr>
            </w:pPr>
          </w:p>
        </w:tc>
        <w:tc>
          <w:tcPr>
            <w:tcW w:w="5880" w:type="dxa"/>
          </w:tcPr>
          <w:p w14:paraId="3190E3C2" w14:textId="4A0D06A9" w:rsidR="005D2F3B" w:rsidRPr="00EF4358" w:rsidRDefault="005D2F3B" w:rsidP="00EF4358">
            <w:pPr>
              <w:pStyle w:val="TableParagraph"/>
              <w:rPr>
                <w:rFonts w:ascii="Optima" w:hAnsi="Optima"/>
                <w:spacing w:val="-2"/>
                <w:sz w:val="20"/>
                <w:szCs w:val="20"/>
              </w:rPr>
            </w:pPr>
            <w:r>
              <w:rPr>
                <w:rFonts w:ascii="Optima" w:hAnsi="Optima"/>
                <w:spacing w:val="-2"/>
                <w:sz w:val="20"/>
                <w:szCs w:val="20"/>
              </w:rPr>
              <w:t>Land Acknowledgement</w:t>
            </w:r>
          </w:p>
        </w:tc>
        <w:tc>
          <w:tcPr>
            <w:tcW w:w="3330" w:type="dxa"/>
          </w:tcPr>
          <w:p w14:paraId="1E7E6484" w14:textId="3184CEA4" w:rsidR="005D2F3B" w:rsidRPr="00EF4358" w:rsidRDefault="00091B4F" w:rsidP="00EF4358">
            <w:pPr>
              <w:pStyle w:val="TableParagraph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Felipe Martinez</w:t>
            </w:r>
          </w:p>
        </w:tc>
      </w:tr>
      <w:tr w:rsidR="005D2F3B" w:rsidRPr="00EF4358" w14:paraId="1ACB7502" w14:textId="77777777" w:rsidTr="00BC5A9E">
        <w:trPr>
          <w:trHeight w:val="270"/>
        </w:trPr>
        <w:tc>
          <w:tcPr>
            <w:tcW w:w="845" w:type="dxa"/>
          </w:tcPr>
          <w:p w14:paraId="19C68B1D" w14:textId="77777777" w:rsidR="005D2F3B" w:rsidRPr="00EF4358" w:rsidRDefault="005D2F3B" w:rsidP="00EF4358">
            <w:pPr>
              <w:pStyle w:val="TableParagraph"/>
              <w:rPr>
                <w:rFonts w:ascii="Optima" w:hAnsi="Optima"/>
                <w:spacing w:val="-2"/>
                <w:sz w:val="20"/>
                <w:szCs w:val="20"/>
              </w:rPr>
            </w:pPr>
          </w:p>
        </w:tc>
        <w:tc>
          <w:tcPr>
            <w:tcW w:w="5880" w:type="dxa"/>
          </w:tcPr>
          <w:p w14:paraId="70D38E01" w14:textId="5B877CAA" w:rsidR="005D2F3B" w:rsidRPr="00EF4358" w:rsidRDefault="005D2F3B" w:rsidP="00EF4358">
            <w:pPr>
              <w:pStyle w:val="TableParagraph"/>
              <w:rPr>
                <w:rFonts w:ascii="Optima" w:hAnsi="Optima"/>
                <w:spacing w:val="-2"/>
                <w:sz w:val="20"/>
                <w:szCs w:val="20"/>
              </w:rPr>
            </w:pPr>
            <w:r>
              <w:rPr>
                <w:rFonts w:ascii="Optima" w:hAnsi="Optima"/>
                <w:spacing w:val="-2"/>
                <w:sz w:val="20"/>
                <w:szCs w:val="20"/>
              </w:rPr>
              <w:t>Consent Agenda Approval</w:t>
            </w:r>
          </w:p>
        </w:tc>
        <w:tc>
          <w:tcPr>
            <w:tcW w:w="3330" w:type="dxa"/>
          </w:tcPr>
          <w:p w14:paraId="7EFBBE96" w14:textId="287B977E" w:rsidR="005D2F3B" w:rsidRPr="00EF4358" w:rsidRDefault="00D164F7" w:rsidP="00EF4358">
            <w:pPr>
              <w:pStyle w:val="TableParagraph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Cristi Scott Ligon</w:t>
            </w:r>
          </w:p>
        </w:tc>
      </w:tr>
      <w:tr w:rsidR="005D2F3B" w:rsidRPr="00EF4358" w14:paraId="5F27BE46" w14:textId="77777777" w:rsidTr="00BC5A9E">
        <w:trPr>
          <w:trHeight w:val="270"/>
        </w:trPr>
        <w:tc>
          <w:tcPr>
            <w:tcW w:w="845" w:type="dxa"/>
          </w:tcPr>
          <w:p w14:paraId="0FE06D70" w14:textId="77777777" w:rsidR="005D2F3B" w:rsidRPr="00EF4358" w:rsidRDefault="005D2F3B" w:rsidP="00EF4358">
            <w:pPr>
              <w:pStyle w:val="TableParagraph"/>
              <w:rPr>
                <w:rFonts w:ascii="Optima" w:hAnsi="Optima"/>
                <w:spacing w:val="-2"/>
                <w:sz w:val="20"/>
                <w:szCs w:val="20"/>
              </w:rPr>
            </w:pPr>
          </w:p>
        </w:tc>
        <w:tc>
          <w:tcPr>
            <w:tcW w:w="5880" w:type="dxa"/>
          </w:tcPr>
          <w:p w14:paraId="2FD31DC8" w14:textId="09EFB3F8" w:rsidR="005D2F3B" w:rsidRPr="00EF4358" w:rsidRDefault="005D2F3B" w:rsidP="00EF4358">
            <w:pPr>
              <w:pStyle w:val="TableParagraph"/>
              <w:rPr>
                <w:rFonts w:ascii="Optima" w:hAnsi="Optima"/>
                <w:spacing w:val="-2"/>
                <w:sz w:val="20"/>
                <w:szCs w:val="20"/>
              </w:rPr>
            </w:pPr>
            <w:r>
              <w:rPr>
                <w:rFonts w:ascii="Optima" w:hAnsi="Optima"/>
                <w:spacing w:val="-2"/>
                <w:sz w:val="20"/>
                <w:szCs w:val="20"/>
              </w:rPr>
              <w:t>Covenant and Key Unifying Principles</w:t>
            </w:r>
          </w:p>
        </w:tc>
        <w:tc>
          <w:tcPr>
            <w:tcW w:w="3330" w:type="dxa"/>
          </w:tcPr>
          <w:p w14:paraId="512A4F0E" w14:textId="2F07DC96" w:rsidR="005D2F3B" w:rsidRPr="00EF4358" w:rsidRDefault="00091B4F" w:rsidP="00EF4358">
            <w:pPr>
              <w:pStyle w:val="TableParagraph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Felipe Martinez</w:t>
            </w:r>
          </w:p>
        </w:tc>
      </w:tr>
      <w:tr w:rsidR="005D2F3B" w:rsidRPr="00EF4358" w14:paraId="5805A136" w14:textId="77777777" w:rsidTr="00BC5A9E">
        <w:trPr>
          <w:trHeight w:val="270"/>
        </w:trPr>
        <w:tc>
          <w:tcPr>
            <w:tcW w:w="845" w:type="dxa"/>
          </w:tcPr>
          <w:p w14:paraId="1285D565" w14:textId="77777777" w:rsidR="005D2F3B" w:rsidRPr="00EF4358" w:rsidRDefault="005D2F3B" w:rsidP="00EF4358">
            <w:pPr>
              <w:pStyle w:val="TableParagraph"/>
              <w:rPr>
                <w:rFonts w:ascii="Optima" w:hAnsi="Optima"/>
                <w:spacing w:val="-2"/>
                <w:sz w:val="20"/>
                <w:szCs w:val="20"/>
              </w:rPr>
            </w:pPr>
          </w:p>
        </w:tc>
        <w:tc>
          <w:tcPr>
            <w:tcW w:w="5880" w:type="dxa"/>
          </w:tcPr>
          <w:p w14:paraId="33584F72" w14:textId="0628BDD8" w:rsidR="005D2F3B" w:rsidRPr="00EF4358" w:rsidRDefault="005D2F3B" w:rsidP="00EF4358">
            <w:pPr>
              <w:pStyle w:val="TableParagraph"/>
              <w:rPr>
                <w:rFonts w:ascii="Optima" w:hAnsi="Optima"/>
                <w:spacing w:val="-2"/>
                <w:sz w:val="20"/>
                <w:szCs w:val="20"/>
              </w:rPr>
            </w:pPr>
            <w:r>
              <w:rPr>
                <w:rFonts w:ascii="Optima" w:hAnsi="Optima"/>
                <w:spacing w:val="-2"/>
                <w:sz w:val="20"/>
                <w:szCs w:val="20"/>
              </w:rPr>
              <w:t>Equity Primes</w:t>
            </w:r>
          </w:p>
        </w:tc>
        <w:tc>
          <w:tcPr>
            <w:tcW w:w="3330" w:type="dxa"/>
          </w:tcPr>
          <w:p w14:paraId="5DEC9464" w14:textId="394869FC" w:rsidR="005D2F3B" w:rsidRPr="00EF4358" w:rsidRDefault="005D2F3B" w:rsidP="00EF4358">
            <w:pPr>
              <w:pStyle w:val="TableParagraph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Jihyun Oh</w:t>
            </w:r>
          </w:p>
        </w:tc>
      </w:tr>
      <w:tr w:rsidR="002848D1" w:rsidRPr="00EF4358" w14:paraId="0C3A8F09" w14:textId="77777777" w:rsidTr="00BC5A9E">
        <w:trPr>
          <w:trHeight w:val="287"/>
        </w:trPr>
        <w:tc>
          <w:tcPr>
            <w:tcW w:w="845" w:type="dxa"/>
          </w:tcPr>
          <w:p w14:paraId="38B388ED" w14:textId="1E616F13" w:rsidR="002848D1" w:rsidRPr="00EF4358" w:rsidRDefault="00091B4F" w:rsidP="00EF4358">
            <w:pPr>
              <w:pStyle w:val="TableParagraph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6:05</w:t>
            </w:r>
          </w:p>
        </w:tc>
        <w:tc>
          <w:tcPr>
            <w:tcW w:w="5880" w:type="dxa"/>
          </w:tcPr>
          <w:p w14:paraId="5A98C82F" w14:textId="61378BD4" w:rsidR="005D2F3B" w:rsidRPr="005D2F3B" w:rsidRDefault="005D2F3B" w:rsidP="00091B4F">
            <w:pPr>
              <w:pStyle w:val="TableParagraph"/>
              <w:ind w:left="105"/>
              <w:rPr>
                <w:rFonts w:ascii="Optima" w:hAnsi="Optima"/>
                <w:iCs/>
                <w:sz w:val="20"/>
                <w:szCs w:val="20"/>
              </w:rPr>
            </w:pPr>
            <w:r>
              <w:rPr>
                <w:rFonts w:ascii="Optima" w:hAnsi="Optima"/>
                <w:iCs/>
                <w:sz w:val="20"/>
                <w:szCs w:val="20"/>
              </w:rPr>
              <w:t>Stated Clerk &amp; Executive Director</w:t>
            </w:r>
            <w:r w:rsidR="00091B4F">
              <w:rPr>
                <w:rFonts w:ascii="Optima" w:hAnsi="Optima"/>
                <w:iCs/>
                <w:sz w:val="20"/>
                <w:szCs w:val="20"/>
              </w:rPr>
              <w:t xml:space="preserve"> Update on All-Staff </w:t>
            </w:r>
            <w:r w:rsidR="00DD24C4">
              <w:rPr>
                <w:rFonts w:ascii="Optima" w:hAnsi="Optima"/>
                <w:iCs/>
                <w:sz w:val="20"/>
                <w:szCs w:val="20"/>
              </w:rPr>
              <w:t>G</w:t>
            </w:r>
            <w:r w:rsidR="00091B4F">
              <w:rPr>
                <w:rFonts w:ascii="Optima" w:hAnsi="Optima"/>
                <w:iCs/>
                <w:sz w:val="20"/>
                <w:szCs w:val="20"/>
              </w:rPr>
              <w:t>athering</w:t>
            </w:r>
          </w:p>
        </w:tc>
        <w:tc>
          <w:tcPr>
            <w:tcW w:w="3330" w:type="dxa"/>
          </w:tcPr>
          <w:p w14:paraId="324495FB" w14:textId="3245416A" w:rsidR="005D2F3B" w:rsidRPr="00EF4358" w:rsidRDefault="00E23A27" w:rsidP="00EF4358">
            <w:pPr>
              <w:pStyle w:val="TableParagraph"/>
              <w:ind w:left="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 </w:t>
            </w:r>
            <w:r w:rsidR="005D2F3B">
              <w:rPr>
                <w:rFonts w:ascii="Optima" w:hAnsi="Optima"/>
                <w:sz w:val="20"/>
                <w:szCs w:val="20"/>
              </w:rPr>
              <w:t>Jihyun O</w:t>
            </w:r>
            <w:r w:rsidR="004B752A">
              <w:rPr>
                <w:rFonts w:ascii="Optima" w:hAnsi="Optima"/>
                <w:sz w:val="20"/>
                <w:szCs w:val="20"/>
              </w:rPr>
              <w:t>h</w:t>
            </w:r>
          </w:p>
        </w:tc>
      </w:tr>
      <w:tr w:rsidR="002848D1" w:rsidRPr="00EF4358" w14:paraId="04B8468F" w14:textId="77777777" w:rsidTr="00BC5A9E">
        <w:trPr>
          <w:trHeight w:val="251"/>
        </w:trPr>
        <w:tc>
          <w:tcPr>
            <w:tcW w:w="845" w:type="dxa"/>
            <w:tcBorders>
              <w:bottom w:val="single" w:sz="4" w:space="0" w:color="76923C" w:themeColor="accent3" w:themeShade="BF"/>
            </w:tcBorders>
          </w:tcPr>
          <w:p w14:paraId="0A74AE4D" w14:textId="5624202B" w:rsidR="002848D1" w:rsidRPr="00EF4358" w:rsidRDefault="00091B4F" w:rsidP="00EF4358">
            <w:pPr>
              <w:pStyle w:val="TableParagraph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6:15</w:t>
            </w:r>
          </w:p>
        </w:tc>
        <w:tc>
          <w:tcPr>
            <w:tcW w:w="5880" w:type="dxa"/>
            <w:tcBorders>
              <w:bottom w:val="single" w:sz="4" w:space="0" w:color="76923C" w:themeColor="accent3" w:themeShade="BF"/>
            </w:tcBorders>
          </w:tcPr>
          <w:p w14:paraId="394F7120" w14:textId="0DAA88C4" w:rsidR="002848D1" w:rsidRPr="00EF4358" w:rsidRDefault="00091B4F" w:rsidP="00EF4358">
            <w:pPr>
              <w:pStyle w:val="TableParagraph"/>
              <w:ind w:left="105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Relationship Coordination Committee</w:t>
            </w:r>
          </w:p>
        </w:tc>
        <w:tc>
          <w:tcPr>
            <w:tcW w:w="3330" w:type="dxa"/>
            <w:tcBorders>
              <w:bottom w:val="single" w:sz="4" w:space="0" w:color="76923C" w:themeColor="accent3" w:themeShade="BF"/>
            </w:tcBorders>
          </w:tcPr>
          <w:p w14:paraId="37B3B876" w14:textId="42D7F078" w:rsidR="002848D1" w:rsidRPr="00EF4358" w:rsidRDefault="00091B4F" w:rsidP="00EF4358">
            <w:pPr>
              <w:pStyle w:val="TableParagraph"/>
              <w:ind w:right="22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Cristi Scott Ligon</w:t>
            </w:r>
          </w:p>
        </w:tc>
      </w:tr>
      <w:tr w:rsidR="00084D81" w:rsidRPr="00EF4358" w14:paraId="4A9EF663" w14:textId="77777777" w:rsidTr="00BC5A9E">
        <w:trPr>
          <w:trHeight w:val="224"/>
        </w:trPr>
        <w:tc>
          <w:tcPr>
            <w:tcW w:w="845" w:type="dxa"/>
          </w:tcPr>
          <w:p w14:paraId="18855BDA" w14:textId="66DC07DC" w:rsidR="00084D81" w:rsidRPr="00EF4358" w:rsidRDefault="00091B4F" w:rsidP="00EF4358">
            <w:pPr>
              <w:pStyle w:val="TableParagraph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6:30</w:t>
            </w:r>
          </w:p>
        </w:tc>
        <w:tc>
          <w:tcPr>
            <w:tcW w:w="5880" w:type="dxa"/>
          </w:tcPr>
          <w:p w14:paraId="4F2169ED" w14:textId="4C44EB15" w:rsidR="00084D81" w:rsidRPr="00EF4358" w:rsidRDefault="00091B4F" w:rsidP="00EF4358">
            <w:pPr>
              <w:pStyle w:val="TableParagraph"/>
              <w:ind w:left="105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Ministry Coordination Committee</w:t>
            </w:r>
          </w:p>
        </w:tc>
        <w:tc>
          <w:tcPr>
            <w:tcW w:w="3330" w:type="dxa"/>
          </w:tcPr>
          <w:p w14:paraId="6B212C01" w14:textId="4CCD4B2C" w:rsidR="00084D81" w:rsidRDefault="004B752A" w:rsidP="00EF4358">
            <w:pPr>
              <w:pStyle w:val="TableParagraph"/>
              <w:ind w:left="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 </w:t>
            </w:r>
            <w:r w:rsidR="00091B4F">
              <w:rPr>
                <w:rFonts w:ascii="Optima" w:hAnsi="Optima"/>
                <w:sz w:val="20"/>
                <w:szCs w:val="20"/>
              </w:rPr>
              <w:t>Debra Avery</w:t>
            </w:r>
          </w:p>
          <w:p w14:paraId="4FE9779F" w14:textId="6F71FAE5" w:rsidR="00091B4F" w:rsidRPr="00EF4358" w:rsidRDefault="00091B4F" w:rsidP="00EF4358">
            <w:pPr>
              <w:pStyle w:val="TableParagraph"/>
              <w:ind w:left="0"/>
              <w:rPr>
                <w:rFonts w:ascii="Optima" w:hAnsi="Optima"/>
                <w:sz w:val="20"/>
                <w:szCs w:val="20"/>
              </w:rPr>
            </w:pPr>
          </w:p>
        </w:tc>
      </w:tr>
      <w:tr w:rsidR="00091B4F" w:rsidRPr="00EF4358" w14:paraId="5254DCBF" w14:textId="77777777" w:rsidTr="00BC5A9E">
        <w:trPr>
          <w:trHeight w:val="224"/>
        </w:trPr>
        <w:tc>
          <w:tcPr>
            <w:tcW w:w="845" w:type="dxa"/>
          </w:tcPr>
          <w:p w14:paraId="51D9C643" w14:textId="62660009" w:rsidR="00091B4F" w:rsidRDefault="00091B4F" w:rsidP="00EF4358">
            <w:pPr>
              <w:pStyle w:val="TableParagraph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7:15</w:t>
            </w:r>
          </w:p>
        </w:tc>
        <w:tc>
          <w:tcPr>
            <w:tcW w:w="5880" w:type="dxa"/>
          </w:tcPr>
          <w:p w14:paraId="2A97DA93" w14:textId="59432704" w:rsidR="00091B4F" w:rsidRDefault="00091B4F" w:rsidP="00EF4358">
            <w:pPr>
              <w:pStyle w:val="TableParagraph"/>
              <w:ind w:left="105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Resources Coordination Committee</w:t>
            </w:r>
          </w:p>
        </w:tc>
        <w:tc>
          <w:tcPr>
            <w:tcW w:w="3330" w:type="dxa"/>
          </w:tcPr>
          <w:p w14:paraId="1EA8F1E7" w14:textId="2AC09AAC" w:rsidR="00091B4F" w:rsidRDefault="004B752A" w:rsidP="00EF4358">
            <w:pPr>
              <w:pStyle w:val="TableParagraph"/>
              <w:ind w:left="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 </w:t>
            </w:r>
            <w:r w:rsidR="00091B4F">
              <w:rPr>
                <w:rFonts w:ascii="Optima" w:hAnsi="Optima"/>
                <w:sz w:val="20"/>
                <w:szCs w:val="20"/>
              </w:rPr>
              <w:t>Scott Lumsden</w:t>
            </w:r>
          </w:p>
        </w:tc>
      </w:tr>
      <w:tr w:rsidR="00091B4F" w:rsidRPr="00EF4358" w14:paraId="4331521F" w14:textId="77777777" w:rsidTr="00BC5A9E">
        <w:trPr>
          <w:trHeight w:val="224"/>
        </w:trPr>
        <w:tc>
          <w:tcPr>
            <w:tcW w:w="845" w:type="dxa"/>
          </w:tcPr>
          <w:p w14:paraId="4CC8E6DD" w14:textId="32E61528" w:rsidR="00091B4F" w:rsidRDefault="00091B4F" w:rsidP="00EF4358">
            <w:pPr>
              <w:pStyle w:val="TableParagraph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7:20</w:t>
            </w:r>
          </w:p>
        </w:tc>
        <w:tc>
          <w:tcPr>
            <w:tcW w:w="5880" w:type="dxa"/>
          </w:tcPr>
          <w:p w14:paraId="524D81ED" w14:textId="0B3E8CAE" w:rsidR="00091B4F" w:rsidRDefault="00091B4F" w:rsidP="00EF4358">
            <w:pPr>
              <w:pStyle w:val="TableParagraph"/>
              <w:ind w:left="105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GA Business</w:t>
            </w:r>
          </w:p>
        </w:tc>
        <w:tc>
          <w:tcPr>
            <w:tcW w:w="3330" w:type="dxa"/>
          </w:tcPr>
          <w:p w14:paraId="60D4F290" w14:textId="5AC1235C" w:rsidR="00091B4F" w:rsidRDefault="004B752A" w:rsidP="00EF4358">
            <w:pPr>
              <w:pStyle w:val="TableParagraph"/>
              <w:ind w:left="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 </w:t>
            </w:r>
            <w:r w:rsidR="00091B4F">
              <w:rPr>
                <w:rFonts w:ascii="Optima" w:hAnsi="Optima"/>
                <w:sz w:val="20"/>
                <w:szCs w:val="20"/>
              </w:rPr>
              <w:t>Debra Avery</w:t>
            </w:r>
          </w:p>
          <w:p w14:paraId="027E528B" w14:textId="608AEA51" w:rsidR="00091B4F" w:rsidRDefault="004B752A" w:rsidP="00EF4358">
            <w:pPr>
              <w:pStyle w:val="TableParagraph"/>
              <w:ind w:left="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 </w:t>
            </w:r>
            <w:r w:rsidR="00091B4F">
              <w:rPr>
                <w:rFonts w:ascii="Optima" w:hAnsi="Optima"/>
                <w:sz w:val="20"/>
                <w:szCs w:val="20"/>
              </w:rPr>
              <w:t>Kerry Rice</w:t>
            </w:r>
          </w:p>
        </w:tc>
      </w:tr>
      <w:tr w:rsidR="00091B4F" w:rsidRPr="00EF4358" w14:paraId="48A98641" w14:textId="77777777" w:rsidTr="00BC5A9E">
        <w:trPr>
          <w:trHeight w:val="224"/>
        </w:trPr>
        <w:tc>
          <w:tcPr>
            <w:tcW w:w="845" w:type="dxa"/>
          </w:tcPr>
          <w:p w14:paraId="02A0B1E9" w14:textId="50930B2E" w:rsidR="00091B4F" w:rsidRDefault="00091B4F" w:rsidP="00EF4358">
            <w:pPr>
              <w:pStyle w:val="TableParagraph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7:55</w:t>
            </w:r>
          </w:p>
        </w:tc>
        <w:tc>
          <w:tcPr>
            <w:tcW w:w="5880" w:type="dxa"/>
          </w:tcPr>
          <w:p w14:paraId="69D5F60F" w14:textId="4A810181" w:rsidR="00091B4F" w:rsidRDefault="00091B4F" w:rsidP="00EF4358">
            <w:pPr>
              <w:pStyle w:val="TableParagraph"/>
              <w:ind w:left="105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Adjourn &amp; Closing Prayer</w:t>
            </w:r>
          </w:p>
        </w:tc>
        <w:tc>
          <w:tcPr>
            <w:tcW w:w="3330" w:type="dxa"/>
          </w:tcPr>
          <w:p w14:paraId="504D830E" w14:textId="1C80CEE0" w:rsidR="00091B4F" w:rsidRDefault="004B752A" w:rsidP="00EF4358">
            <w:pPr>
              <w:pStyle w:val="TableParagraph"/>
              <w:ind w:left="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 </w:t>
            </w:r>
            <w:r w:rsidR="00091B4F">
              <w:rPr>
                <w:rFonts w:ascii="Optima" w:hAnsi="Optima"/>
                <w:sz w:val="20"/>
                <w:szCs w:val="20"/>
              </w:rPr>
              <w:t>Felipe Martinez</w:t>
            </w:r>
          </w:p>
        </w:tc>
      </w:tr>
    </w:tbl>
    <w:p w14:paraId="5C1711E3" w14:textId="77777777" w:rsidR="002848D1" w:rsidRPr="00EF4358" w:rsidRDefault="002848D1" w:rsidP="00EF4358">
      <w:pPr>
        <w:rPr>
          <w:rFonts w:ascii="Optima" w:hAnsi="Optima"/>
          <w:sz w:val="20"/>
          <w:szCs w:val="20"/>
        </w:rPr>
        <w:sectPr w:rsidR="002848D1" w:rsidRPr="00EF4358" w:rsidSect="00BC5A9E">
          <w:type w:val="continuous"/>
          <w:pgSz w:w="12240" w:h="15840"/>
          <w:pgMar w:top="720" w:right="1152" w:bottom="720" w:left="1339" w:header="720" w:footer="720" w:gutter="0"/>
          <w:cols w:space="720"/>
        </w:sectPr>
      </w:pPr>
    </w:p>
    <w:p w14:paraId="176EFBDD" w14:textId="77777777" w:rsidR="0033249B" w:rsidRPr="00EF4358" w:rsidRDefault="0033249B" w:rsidP="00EF4358">
      <w:pPr>
        <w:rPr>
          <w:rFonts w:ascii="Optima" w:hAnsi="Optima"/>
          <w:sz w:val="20"/>
          <w:szCs w:val="20"/>
        </w:rPr>
      </w:pPr>
    </w:p>
    <w:sectPr w:rsidR="0033249B" w:rsidRPr="00EF4358" w:rsidSect="00BC5A9E">
      <w:type w:val="continuous"/>
      <w:pgSz w:w="12240" w:h="15840"/>
      <w:pgMar w:top="1440" w:right="1325" w:bottom="274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EF3"/>
    <w:multiLevelType w:val="hybridMultilevel"/>
    <w:tmpl w:val="0E7E5A9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71C6B39"/>
    <w:multiLevelType w:val="hybridMultilevel"/>
    <w:tmpl w:val="8DAED0D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8F451FB"/>
    <w:multiLevelType w:val="hybridMultilevel"/>
    <w:tmpl w:val="8794C4D2"/>
    <w:lvl w:ilvl="0" w:tplc="21368806">
      <w:numFmt w:val="bullet"/>
      <w:lvlText w:val="•"/>
      <w:lvlJc w:val="left"/>
      <w:pPr>
        <w:ind w:left="82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1" w:tplc="DAFEED82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2" w:tplc="3FC4A822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3" w:tplc="BFFA6BA6">
      <w:numFmt w:val="bullet"/>
      <w:lvlText w:val="•"/>
      <w:lvlJc w:val="left"/>
      <w:pPr>
        <w:ind w:left="2425" w:hanging="361"/>
      </w:pPr>
      <w:rPr>
        <w:rFonts w:hint="default"/>
        <w:lang w:val="en-US" w:eastAsia="en-US" w:bidi="ar-SA"/>
      </w:rPr>
    </w:lvl>
    <w:lvl w:ilvl="4" w:tplc="27B4996C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5" w:tplc="4FD29E92">
      <w:numFmt w:val="bullet"/>
      <w:lvlText w:val="•"/>
      <w:lvlJc w:val="left"/>
      <w:pPr>
        <w:ind w:left="3496" w:hanging="361"/>
      </w:pPr>
      <w:rPr>
        <w:rFonts w:hint="default"/>
        <w:lang w:val="en-US" w:eastAsia="en-US" w:bidi="ar-SA"/>
      </w:rPr>
    </w:lvl>
    <w:lvl w:ilvl="6" w:tplc="CB7270B2">
      <w:numFmt w:val="bullet"/>
      <w:lvlText w:val="•"/>
      <w:lvlJc w:val="left"/>
      <w:pPr>
        <w:ind w:left="4031" w:hanging="361"/>
      </w:pPr>
      <w:rPr>
        <w:rFonts w:hint="default"/>
        <w:lang w:val="en-US" w:eastAsia="en-US" w:bidi="ar-SA"/>
      </w:rPr>
    </w:lvl>
    <w:lvl w:ilvl="7" w:tplc="E26834C8">
      <w:numFmt w:val="bullet"/>
      <w:lvlText w:val="•"/>
      <w:lvlJc w:val="left"/>
      <w:pPr>
        <w:ind w:left="4566" w:hanging="361"/>
      </w:pPr>
      <w:rPr>
        <w:rFonts w:hint="default"/>
        <w:lang w:val="en-US" w:eastAsia="en-US" w:bidi="ar-SA"/>
      </w:rPr>
    </w:lvl>
    <w:lvl w:ilvl="8" w:tplc="6C42A48E">
      <w:numFmt w:val="bullet"/>
      <w:lvlText w:val="•"/>
      <w:lvlJc w:val="left"/>
      <w:pPr>
        <w:ind w:left="510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42E0A09"/>
    <w:multiLevelType w:val="hybridMultilevel"/>
    <w:tmpl w:val="708E69C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ABB3271"/>
    <w:multiLevelType w:val="hybridMultilevel"/>
    <w:tmpl w:val="CEFA0418"/>
    <w:lvl w:ilvl="0" w:tplc="5EB81F2C">
      <w:numFmt w:val="bullet"/>
      <w:lvlText w:val="•"/>
      <w:lvlJc w:val="left"/>
      <w:pPr>
        <w:ind w:left="82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1" w:tplc="541C1C4A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2" w:tplc="9CF4A952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3" w:tplc="2A22D3B8">
      <w:numFmt w:val="bullet"/>
      <w:lvlText w:val="•"/>
      <w:lvlJc w:val="left"/>
      <w:pPr>
        <w:ind w:left="2425" w:hanging="361"/>
      </w:pPr>
      <w:rPr>
        <w:rFonts w:hint="default"/>
        <w:lang w:val="en-US" w:eastAsia="en-US" w:bidi="ar-SA"/>
      </w:rPr>
    </w:lvl>
    <w:lvl w:ilvl="4" w:tplc="D7BE56C2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5" w:tplc="A3603F20">
      <w:numFmt w:val="bullet"/>
      <w:lvlText w:val="•"/>
      <w:lvlJc w:val="left"/>
      <w:pPr>
        <w:ind w:left="3496" w:hanging="361"/>
      </w:pPr>
      <w:rPr>
        <w:rFonts w:hint="default"/>
        <w:lang w:val="en-US" w:eastAsia="en-US" w:bidi="ar-SA"/>
      </w:rPr>
    </w:lvl>
    <w:lvl w:ilvl="6" w:tplc="38A20422">
      <w:numFmt w:val="bullet"/>
      <w:lvlText w:val="•"/>
      <w:lvlJc w:val="left"/>
      <w:pPr>
        <w:ind w:left="4031" w:hanging="361"/>
      </w:pPr>
      <w:rPr>
        <w:rFonts w:hint="default"/>
        <w:lang w:val="en-US" w:eastAsia="en-US" w:bidi="ar-SA"/>
      </w:rPr>
    </w:lvl>
    <w:lvl w:ilvl="7" w:tplc="CB064F10">
      <w:numFmt w:val="bullet"/>
      <w:lvlText w:val="•"/>
      <w:lvlJc w:val="left"/>
      <w:pPr>
        <w:ind w:left="4566" w:hanging="361"/>
      </w:pPr>
      <w:rPr>
        <w:rFonts w:hint="default"/>
        <w:lang w:val="en-US" w:eastAsia="en-US" w:bidi="ar-SA"/>
      </w:rPr>
    </w:lvl>
    <w:lvl w:ilvl="8" w:tplc="A2A4D8E2">
      <w:numFmt w:val="bullet"/>
      <w:lvlText w:val="•"/>
      <w:lvlJc w:val="left"/>
      <w:pPr>
        <w:ind w:left="510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8CD78E9"/>
    <w:multiLevelType w:val="hybridMultilevel"/>
    <w:tmpl w:val="AF0AAC3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6645279C"/>
    <w:multiLevelType w:val="hybridMultilevel"/>
    <w:tmpl w:val="8AD6CD1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6683047D"/>
    <w:multiLevelType w:val="hybridMultilevel"/>
    <w:tmpl w:val="C8A28970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800567312">
    <w:abstractNumId w:val="4"/>
  </w:num>
  <w:num w:numId="2" w16cid:durableId="691346599">
    <w:abstractNumId w:val="2"/>
  </w:num>
  <w:num w:numId="3" w16cid:durableId="13463138">
    <w:abstractNumId w:val="0"/>
  </w:num>
  <w:num w:numId="4" w16cid:durableId="267540276">
    <w:abstractNumId w:val="3"/>
  </w:num>
  <w:num w:numId="5" w16cid:durableId="1409114184">
    <w:abstractNumId w:val="7"/>
  </w:num>
  <w:num w:numId="6" w16cid:durableId="500314011">
    <w:abstractNumId w:val="1"/>
  </w:num>
  <w:num w:numId="7" w16cid:durableId="806169948">
    <w:abstractNumId w:val="5"/>
  </w:num>
  <w:num w:numId="8" w16cid:durableId="2078625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D1"/>
    <w:rsid w:val="00036A60"/>
    <w:rsid w:val="0005542F"/>
    <w:rsid w:val="00076DA7"/>
    <w:rsid w:val="00084D81"/>
    <w:rsid w:val="00091B4F"/>
    <w:rsid w:val="001E18D0"/>
    <w:rsid w:val="00220863"/>
    <w:rsid w:val="00244B6E"/>
    <w:rsid w:val="00253692"/>
    <w:rsid w:val="00271E72"/>
    <w:rsid w:val="002721F2"/>
    <w:rsid w:val="002848D1"/>
    <w:rsid w:val="00324A85"/>
    <w:rsid w:val="0033249B"/>
    <w:rsid w:val="00350B3A"/>
    <w:rsid w:val="00354BE6"/>
    <w:rsid w:val="00364D52"/>
    <w:rsid w:val="00365D0C"/>
    <w:rsid w:val="0037108F"/>
    <w:rsid w:val="00386349"/>
    <w:rsid w:val="00421FFB"/>
    <w:rsid w:val="004A021D"/>
    <w:rsid w:val="004B752A"/>
    <w:rsid w:val="004E695D"/>
    <w:rsid w:val="00524AD9"/>
    <w:rsid w:val="00597267"/>
    <w:rsid w:val="005C7363"/>
    <w:rsid w:val="005D2F3B"/>
    <w:rsid w:val="005F6272"/>
    <w:rsid w:val="0068051C"/>
    <w:rsid w:val="006A0844"/>
    <w:rsid w:val="007062F2"/>
    <w:rsid w:val="00756D3A"/>
    <w:rsid w:val="0078332F"/>
    <w:rsid w:val="00807BAD"/>
    <w:rsid w:val="0081232A"/>
    <w:rsid w:val="00812F47"/>
    <w:rsid w:val="0083311A"/>
    <w:rsid w:val="00843C05"/>
    <w:rsid w:val="0088070D"/>
    <w:rsid w:val="00920EAA"/>
    <w:rsid w:val="009354E7"/>
    <w:rsid w:val="009822D5"/>
    <w:rsid w:val="009D3948"/>
    <w:rsid w:val="009F6E58"/>
    <w:rsid w:val="00B42193"/>
    <w:rsid w:val="00BC5A9E"/>
    <w:rsid w:val="00BD6D03"/>
    <w:rsid w:val="00C13711"/>
    <w:rsid w:val="00C15C3B"/>
    <w:rsid w:val="00C574AD"/>
    <w:rsid w:val="00C90265"/>
    <w:rsid w:val="00D14ECE"/>
    <w:rsid w:val="00D164F7"/>
    <w:rsid w:val="00D25477"/>
    <w:rsid w:val="00DB4044"/>
    <w:rsid w:val="00DD24C4"/>
    <w:rsid w:val="00DE3FAE"/>
    <w:rsid w:val="00DE46F9"/>
    <w:rsid w:val="00E23A27"/>
    <w:rsid w:val="00EB4EDC"/>
    <w:rsid w:val="00EB75E6"/>
    <w:rsid w:val="00EF4358"/>
    <w:rsid w:val="00F04371"/>
    <w:rsid w:val="00F26CCA"/>
    <w:rsid w:val="00F47E05"/>
    <w:rsid w:val="00F47E94"/>
    <w:rsid w:val="00F61796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AE0353"/>
  <w15:docId w15:val="{823EA224-5E81-094C-9CA7-C5EBB30D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5C7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cusa.org/about-pcusa/church-structure/general-assembly/committees-commissions/ga-committees-other-groups/unification-commiss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Gardiner</dc:creator>
  <cp:lastModifiedBy>Debbie Gardiner</cp:lastModifiedBy>
  <cp:revision>5</cp:revision>
  <cp:lastPrinted>2025-12-02T14:49:00Z</cp:lastPrinted>
  <dcterms:created xsi:type="dcterms:W3CDTF">2026-02-09T19:51:00Z</dcterms:created>
  <dcterms:modified xsi:type="dcterms:W3CDTF">2026-02-12T08:48:00Z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2025-07-17T00:00:00Z</vt:filetime>
  </property>
</Properties>
</file>